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9C" w:rsidRPr="00E72A13" w:rsidRDefault="00E72A13" w:rsidP="00E72A1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 w:rsidR="00BF77ED">
        <w:rPr>
          <w:rFonts w:hint="eastAsia"/>
          <w:b/>
          <w:bCs/>
          <w:sz w:val="32"/>
          <w:szCs w:val="32"/>
        </w:rPr>
        <w:t>2</w:t>
      </w:r>
      <w:r w:rsidR="009E7BAF">
        <w:rPr>
          <w:b/>
          <w:bCs/>
          <w:sz w:val="32"/>
          <w:szCs w:val="32"/>
        </w:rPr>
        <w:t>1</w:t>
      </w:r>
      <w:r w:rsidR="002338DB">
        <w:rPr>
          <w:rFonts w:hint="eastAsia"/>
          <w:b/>
          <w:bCs/>
          <w:sz w:val="32"/>
          <w:szCs w:val="32"/>
        </w:rPr>
        <w:t xml:space="preserve"> </w:t>
      </w:r>
      <w:r w:rsidR="008679E2">
        <w:rPr>
          <w:rFonts w:hint="eastAsia"/>
          <w:b/>
          <w:sz w:val="32"/>
          <w:szCs w:val="32"/>
        </w:rPr>
        <w:t>TASPA</w:t>
      </w:r>
      <w:r w:rsidR="002338DB">
        <w:rPr>
          <w:rFonts w:hint="eastAsia"/>
          <w:b/>
          <w:sz w:val="32"/>
          <w:szCs w:val="32"/>
        </w:rPr>
        <w:t>A</w:t>
      </w:r>
      <w:r w:rsidR="0085629C" w:rsidRPr="00E72A13">
        <w:rPr>
          <w:b/>
          <w:bCs/>
          <w:sz w:val="32"/>
          <w:szCs w:val="32"/>
        </w:rPr>
        <w:t>年度最佳博士、碩士學位論文獎申請公告</w:t>
      </w:r>
    </w:p>
    <w:p w:rsidR="00135765" w:rsidRDefault="0085629C" w:rsidP="00135765">
      <w:pPr>
        <w:pStyle w:val="a8"/>
        <w:numPr>
          <w:ilvl w:val="0"/>
          <w:numId w:val="3"/>
        </w:numPr>
        <w:ind w:leftChars="0"/>
      </w:pPr>
      <w:r w:rsidRPr="0085629C">
        <w:t>宗旨</w:t>
      </w:r>
    </w:p>
    <w:p w:rsidR="00135765" w:rsidRDefault="00135765" w:rsidP="00AF1086">
      <w:pPr>
        <w:ind w:firstLineChars="200" w:firstLine="480"/>
        <w:jc w:val="both"/>
      </w:pPr>
      <w:r w:rsidRPr="0085629C">
        <w:t>台灣公共行政與公共事務系所聯合會（</w:t>
      </w:r>
      <w:r w:rsidRPr="0085629C">
        <w:t>TASPAA</w:t>
      </w:r>
      <w:r w:rsidRPr="0085629C">
        <w:t>，以下簡稱本會）為提升公共行政與公共事務相關博士、碩士論文研究品質，增進研究生研究動機與思辨能力，特舉辦年度最佳博士、碩士論文甄選，並於每年舉辦年會活動期間公開頒獎。</w:t>
      </w:r>
    </w:p>
    <w:p w:rsidR="00135765" w:rsidRPr="003C7BE8" w:rsidRDefault="0085629C" w:rsidP="00135765">
      <w:pPr>
        <w:pStyle w:val="a8"/>
        <w:numPr>
          <w:ilvl w:val="0"/>
          <w:numId w:val="3"/>
        </w:numPr>
        <w:ind w:leftChars="0"/>
        <w:rPr>
          <w:color w:val="0D0D0D" w:themeColor="text1" w:themeTint="F2"/>
        </w:rPr>
      </w:pPr>
      <w:r w:rsidRPr="003C7BE8">
        <w:rPr>
          <w:color w:val="0D0D0D" w:themeColor="text1" w:themeTint="F2"/>
        </w:rPr>
        <w:t>獎項名額</w:t>
      </w:r>
    </w:p>
    <w:p w:rsidR="00135765" w:rsidRPr="003C7BE8" w:rsidRDefault="0085629C" w:rsidP="00C76646">
      <w:pPr>
        <w:ind w:firstLineChars="200" w:firstLine="480"/>
        <w:rPr>
          <w:color w:val="0D0D0D" w:themeColor="text1" w:themeTint="F2"/>
        </w:rPr>
      </w:pPr>
      <w:r w:rsidRPr="003C7BE8">
        <w:rPr>
          <w:color w:val="0D0D0D" w:themeColor="text1" w:themeTint="F2"/>
        </w:rPr>
        <w:t>分為「博士生組」、「碩士一般生組」與「碩士在職專班組」三組。</w:t>
      </w:r>
    </w:p>
    <w:p w:rsidR="00135765" w:rsidRPr="003C7BE8" w:rsidRDefault="0085629C" w:rsidP="00AF1086">
      <w:pPr>
        <w:pStyle w:val="a8"/>
        <w:numPr>
          <w:ilvl w:val="0"/>
          <w:numId w:val="5"/>
        </w:numPr>
        <w:ind w:leftChars="0" w:left="709"/>
        <w:jc w:val="both"/>
        <w:rPr>
          <w:color w:val="0D0D0D" w:themeColor="text1" w:themeTint="F2"/>
        </w:rPr>
      </w:pPr>
      <w:r w:rsidRPr="003C7BE8">
        <w:rPr>
          <w:color w:val="0D0D0D" w:themeColor="text1" w:themeTint="F2"/>
        </w:rPr>
        <w:t>博士生組：頒發特優、優等與佳作</w:t>
      </w:r>
      <w:proofErr w:type="gramStart"/>
      <w:r w:rsidRPr="003C7BE8">
        <w:rPr>
          <w:color w:val="0D0D0D" w:themeColor="text1" w:themeTint="F2"/>
        </w:rPr>
        <w:t>各乙名</w:t>
      </w:r>
      <w:proofErr w:type="gramEnd"/>
      <w:r w:rsidRPr="003C7BE8">
        <w:rPr>
          <w:color w:val="0D0D0D" w:themeColor="text1" w:themeTint="F2"/>
        </w:rPr>
        <w:t>，特優獲贈獎金新台幣壹萬元整及獎狀一紙，優等獲贈獎金新台幣伍仟元整及獎狀一紙，佳作獲贈獎狀一紙。</w:t>
      </w:r>
    </w:p>
    <w:p w:rsidR="00135765" w:rsidRPr="003C7BE8" w:rsidRDefault="0085629C" w:rsidP="00AF1086">
      <w:pPr>
        <w:pStyle w:val="a8"/>
        <w:numPr>
          <w:ilvl w:val="0"/>
          <w:numId w:val="5"/>
        </w:numPr>
        <w:ind w:leftChars="0" w:left="709"/>
        <w:jc w:val="both"/>
        <w:rPr>
          <w:color w:val="0D0D0D" w:themeColor="text1" w:themeTint="F2"/>
        </w:rPr>
      </w:pPr>
      <w:r w:rsidRPr="003C7BE8">
        <w:rPr>
          <w:color w:val="0D0D0D" w:themeColor="text1" w:themeTint="F2"/>
        </w:rPr>
        <w:t>碩士一般生組與碩士在職專班組：每組頒發特優及優等</w:t>
      </w:r>
      <w:proofErr w:type="gramStart"/>
      <w:r w:rsidRPr="003C7BE8">
        <w:rPr>
          <w:color w:val="0D0D0D" w:themeColor="text1" w:themeTint="F2"/>
        </w:rPr>
        <w:t>各乙名</w:t>
      </w:r>
      <w:proofErr w:type="gramEnd"/>
      <w:r w:rsidRPr="003C7BE8">
        <w:rPr>
          <w:color w:val="0D0D0D" w:themeColor="text1" w:themeTint="F2"/>
        </w:rPr>
        <w:t>，另頒發佳作至多兩名。特優獲贈獎金新台幣壹萬元整及獎</w:t>
      </w:r>
      <w:r w:rsidR="00135765" w:rsidRPr="003C7BE8">
        <w:rPr>
          <w:color w:val="0D0D0D" w:themeColor="text1" w:themeTint="F2"/>
        </w:rPr>
        <w:t>狀一紙，優等獲贈獎金新台幣伍仟元整及獎狀一紙，佳作獲贈獎狀一紙</w:t>
      </w:r>
      <w:r w:rsidR="00135765" w:rsidRPr="003C7BE8">
        <w:rPr>
          <w:rFonts w:hint="eastAsia"/>
          <w:color w:val="0D0D0D" w:themeColor="text1" w:themeTint="F2"/>
        </w:rPr>
        <w:t>。</w:t>
      </w:r>
    </w:p>
    <w:p w:rsidR="00135765" w:rsidRPr="003C7BE8" w:rsidRDefault="0085629C" w:rsidP="00AF1086">
      <w:pPr>
        <w:pStyle w:val="a8"/>
        <w:numPr>
          <w:ilvl w:val="0"/>
          <w:numId w:val="5"/>
        </w:numPr>
        <w:ind w:leftChars="0" w:left="709"/>
        <w:jc w:val="both"/>
        <w:rPr>
          <w:color w:val="0D0D0D" w:themeColor="text1" w:themeTint="F2"/>
        </w:rPr>
      </w:pPr>
      <w:r w:rsidRPr="003C7BE8">
        <w:rPr>
          <w:color w:val="0D0D0D" w:themeColor="text1" w:themeTint="F2"/>
        </w:rPr>
        <w:t>各組論文如未達審查委員認定標準，獎項得從缺。</w:t>
      </w:r>
    </w:p>
    <w:p w:rsidR="00135765" w:rsidRDefault="0085629C" w:rsidP="00135765">
      <w:pPr>
        <w:pStyle w:val="a8"/>
        <w:numPr>
          <w:ilvl w:val="0"/>
          <w:numId w:val="3"/>
        </w:numPr>
        <w:ind w:leftChars="0"/>
      </w:pPr>
      <w:r w:rsidRPr="0085629C">
        <w:t>申請資格</w:t>
      </w:r>
    </w:p>
    <w:p w:rsidR="00C76646" w:rsidRDefault="0085629C" w:rsidP="00AF1086">
      <w:pPr>
        <w:pStyle w:val="a8"/>
        <w:numPr>
          <w:ilvl w:val="0"/>
          <w:numId w:val="7"/>
        </w:numPr>
        <w:ind w:leftChars="0" w:left="709"/>
        <w:jc w:val="both"/>
      </w:pPr>
      <w:r w:rsidRPr="0085629C">
        <w:t>由</w:t>
      </w:r>
      <w:proofErr w:type="gramStart"/>
      <w:r w:rsidRPr="0085629C">
        <w:t>本會系所</w:t>
      </w:r>
      <w:proofErr w:type="gramEnd"/>
      <w:r w:rsidRPr="0085629C">
        <w:t>會員推薦所屬博士、碩士班、</w:t>
      </w:r>
      <w:proofErr w:type="gramStart"/>
      <w:r w:rsidRPr="0085629C">
        <w:t>碩專班</w:t>
      </w:r>
      <w:proofErr w:type="gramEnd"/>
      <w:r w:rsidRPr="0085629C">
        <w:t>畢業生學位論文。</w:t>
      </w:r>
    </w:p>
    <w:p w:rsidR="00C76646" w:rsidRDefault="00C76646" w:rsidP="00AF1086">
      <w:pPr>
        <w:pStyle w:val="a8"/>
        <w:numPr>
          <w:ilvl w:val="0"/>
          <w:numId w:val="7"/>
        </w:numPr>
        <w:ind w:leftChars="0" w:left="709"/>
        <w:jc w:val="both"/>
      </w:pPr>
      <w:r>
        <w:rPr>
          <w:rFonts w:hint="eastAsia"/>
        </w:rPr>
        <w:t>博士</w:t>
      </w:r>
      <w:r w:rsidR="0085629C" w:rsidRPr="0085629C">
        <w:t>生組、碩士生一般生組、碩士在職專班組：每一會員系所至多就各組分別推薦兩人。</w:t>
      </w:r>
    </w:p>
    <w:p w:rsidR="00135765" w:rsidRDefault="0085629C" w:rsidP="00AF1086">
      <w:pPr>
        <w:pStyle w:val="a8"/>
        <w:numPr>
          <w:ilvl w:val="0"/>
          <w:numId w:val="7"/>
        </w:numPr>
        <w:ind w:leftChars="0" w:left="709"/>
        <w:jc w:val="both"/>
      </w:pPr>
      <w:r w:rsidRPr="0085629C">
        <w:t>推薦論文條件：受推薦論文須為</w:t>
      </w:r>
      <w:r w:rsidR="00BF77ED">
        <w:t>20</w:t>
      </w:r>
      <w:r w:rsidR="009E7BAF">
        <w:t>20</w:t>
      </w:r>
      <w:r w:rsidRPr="00C76646">
        <w:t>年</w:t>
      </w:r>
      <w:r w:rsidRPr="00C76646">
        <w:t>2</w:t>
      </w:r>
      <w:r w:rsidRPr="00C76646">
        <w:t>月</w:t>
      </w:r>
      <w:r w:rsidRPr="00C76646">
        <w:t>1</w:t>
      </w:r>
      <w:r w:rsidRPr="00C76646">
        <w:t>日至</w:t>
      </w:r>
      <w:r w:rsidRPr="00C76646">
        <w:t>20</w:t>
      </w:r>
      <w:r w:rsidR="00BF77ED">
        <w:rPr>
          <w:rFonts w:hint="eastAsia"/>
        </w:rPr>
        <w:t>2</w:t>
      </w:r>
      <w:r w:rsidR="009E7BAF">
        <w:t>1</w:t>
      </w:r>
      <w:r w:rsidRPr="00C76646">
        <w:t>年</w:t>
      </w:r>
      <w:r w:rsidRPr="00C76646">
        <w:t>1</w:t>
      </w:r>
      <w:r w:rsidRPr="00C76646">
        <w:t>月</w:t>
      </w:r>
      <w:r w:rsidRPr="00C76646">
        <w:t>31</w:t>
      </w:r>
      <w:r w:rsidRPr="00C76646">
        <w:t>日</w:t>
      </w:r>
      <w:r w:rsidRPr="0085629C">
        <w:t>期間完成口試取得博碩士學位論文。</w:t>
      </w:r>
    </w:p>
    <w:p w:rsidR="00C76646" w:rsidRDefault="0085629C" w:rsidP="00C76646">
      <w:pPr>
        <w:pStyle w:val="a8"/>
        <w:numPr>
          <w:ilvl w:val="0"/>
          <w:numId w:val="3"/>
        </w:numPr>
        <w:ind w:leftChars="0"/>
      </w:pPr>
      <w:r w:rsidRPr="0085629C">
        <w:t>申請方式</w:t>
      </w:r>
    </w:p>
    <w:p w:rsidR="00135765" w:rsidRDefault="0085629C" w:rsidP="00BF77ED">
      <w:pPr>
        <w:pStyle w:val="a8"/>
        <w:numPr>
          <w:ilvl w:val="0"/>
          <w:numId w:val="8"/>
        </w:numPr>
        <w:ind w:leftChars="0" w:left="709"/>
        <w:jc w:val="both"/>
      </w:pPr>
      <w:r w:rsidRPr="0085629C">
        <w:t>會員系所推薦（書面申請）：由本會會員系所填寫</w:t>
      </w:r>
      <w:hyperlink r:id="rId7" w:history="1">
        <w:r w:rsidRPr="00C76646">
          <w:t>推薦申請表格</w:t>
        </w:r>
      </w:hyperlink>
      <w:r w:rsidRPr="0085629C">
        <w:t>，並彙整應備文件，以掛號函送「</w:t>
      </w:r>
      <w:r w:rsidR="009E7BAF">
        <w:rPr>
          <w:rFonts w:hint="eastAsia"/>
        </w:rPr>
        <w:t>333322</w:t>
      </w:r>
      <w:r w:rsidR="009E7BAF">
        <w:rPr>
          <w:rFonts w:hint="eastAsia"/>
        </w:rPr>
        <w:t>桃</w:t>
      </w:r>
      <w:r w:rsidR="009E7BAF">
        <w:t>園市</w:t>
      </w:r>
      <w:r w:rsidR="009E7BAF">
        <w:rPr>
          <w:rFonts w:hint="eastAsia"/>
        </w:rPr>
        <w:t>龜</w:t>
      </w:r>
      <w:r w:rsidR="009E7BAF">
        <w:t>山區</w:t>
      </w:r>
      <w:proofErr w:type="gramStart"/>
      <w:r w:rsidR="009E7BAF">
        <w:t>大</w:t>
      </w:r>
      <w:r w:rsidR="009E7BAF">
        <w:rPr>
          <w:rFonts w:hint="eastAsia"/>
        </w:rPr>
        <w:t>崗</w:t>
      </w:r>
      <w:r w:rsidR="009E7BAF">
        <w:t>里樹人路</w:t>
      </w:r>
      <w:proofErr w:type="gramEnd"/>
      <w:r w:rsidR="009E7BAF">
        <w:rPr>
          <w:rFonts w:hint="eastAsia"/>
        </w:rPr>
        <w:t>56</w:t>
      </w:r>
      <w:r w:rsidR="009E7BAF">
        <w:rPr>
          <w:rFonts w:hint="eastAsia"/>
        </w:rPr>
        <w:t>號</w:t>
      </w:r>
      <w:r w:rsidR="000E0FC6">
        <w:rPr>
          <w:rFonts w:hint="eastAsia"/>
        </w:rPr>
        <w:t xml:space="preserve"> </w:t>
      </w:r>
      <w:r w:rsidR="009E7BAF" w:rsidRPr="000E0FC6">
        <w:rPr>
          <w:rFonts w:hint="eastAsia"/>
        </w:rPr>
        <w:t>中央</w:t>
      </w:r>
      <w:r w:rsidR="009E7BAF" w:rsidRPr="000E0FC6">
        <w:t>警察大學行政警察學系</w:t>
      </w:r>
      <w:r w:rsidR="00BF77ED" w:rsidRPr="0085629C">
        <w:t>」</w:t>
      </w:r>
      <w:r w:rsidRPr="0085629C">
        <w:t>。</w:t>
      </w:r>
    </w:p>
    <w:p w:rsidR="00C76646" w:rsidRDefault="0085629C" w:rsidP="00AF1086">
      <w:pPr>
        <w:pStyle w:val="a8"/>
        <w:numPr>
          <w:ilvl w:val="0"/>
          <w:numId w:val="8"/>
        </w:numPr>
        <w:ind w:leftChars="0" w:left="709"/>
        <w:jc w:val="both"/>
      </w:pPr>
      <w:r w:rsidRPr="0085629C">
        <w:t>個人申請（電子郵件申請）：論文全文與推薦申請表格之電子檔，須以電子郵件方式傳送至大會信箱：</w:t>
      </w:r>
      <w:hyperlink r:id="rId8" w:history="1">
        <w:r w:rsidR="0052750B" w:rsidRPr="00B43778">
          <w:rPr>
            <w:rStyle w:val="a3"/>
          </w:rPr>
          <w:t>2021taspaa@mail.cpu.edu.tw</w:t>
        </w:r>
      </w:hyperlink>
      <w:r w:rsidRPr="0085629C">
        <w:t>，並確認收到系統回函。</w:t>
      </w:r>
    </w:p>
    <w:p w:rsidR="00C76646" w:rsidRDefault="0085629C" w:rsidP="00AF1086">
      <w:pPr>
        <w:pStyle w:val="a8"/>
        <w:numPr>
          <w:ilvl w:val="0"/>
          <w:numId w:val="8"/>
        </w:numPr>
        <w:ind w:leftChars="0" w:left="709"/>
        <w:jc w:val="both"/>
      </w:pPr>
      <w:r w:rsidRPr="0085629C">
        <w:t>紙本信封、或電子郵件主旨，請註明</w:t>
      </w:r>
      <w:r w:rsidRPr="00C76646">
        <w:rPr>
          <w:b/>
          <w:bCs/>
        </w:rPr>
        <w:t>「</w:t>
      </w:r>
      <w:r w:rsidRPr="00C76646">
        <w:rPr>
          <w:b/>
          <w:bCs/>
        </w:rPr>
        <w:t>20</w:t>
      </w:r>
      <w:r w:rsidR="00BF77ED">
        <w:rPr>
          <w:rFonts w:hint="eastAsia"/>
          <w:b/>
          <w:bCs/>
        </w:rPr>
        <w:t>2</w:t>
      </w:r>
      <w:r w:rsidR="009E7BAF">
        <w:rPr>
          <w:b/>
          <w:bCs/>
        </w:rPr>
        <w:t>1</w:t>
      </w:r>
      <w:r w:rsidRPr="00C76646">
        <w:rPr>
          <w:b/>
          <w:bCs/>
        </w:rPr>
        <w:t xml:space="preserve"> TASPAA</w:t>
      </w:r>
      <w:r w:rsidRPr="00C76646">
        <w:rPr>
          <w:b/>
          <w:bCs/>
        </w:rPr>
        <w:t>年度最佳博士、碩士學位論文獎甄選文件／推薦系所、或申請者姓名」</w:t>
      </w:r>
      <w:r w:rsidRPr="0085629C">
        <w:t>。</w:t>
      </w:r>
    </w:p>
    <w:p w:rsidR="00C76646" w:rsidRDefault="00C76646" w:rsidP="0013576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應備文件</w:t>
      </w:r>
    </w:p>
    <w:p w:rsidR="009341B1" w:rsidRDefault="009341B1" w:rsidP="009341B1">
      <w:pPr>
        <w:ind w:firstLineChars="200" w:firstLine="480"/>
        <w:jc w:val="both"/>
      </w:pPr>
      <w:r w:rsidRPr="0085629C">
        <w:t>無論審核通過與否，投稿之文件，恕不退還。文件不全或不符資格者，不予受理。</w:t>
      </w:r>
    </w:p>
    <w:p w:rsidR="00135765" w:rsidRDefault="002338DB" w:rsidP="00C76646">
      <w:pPr>
        <w:pStyle w:val="a8"/>
        <w:numPr>
          <w:ilvl w:val="0"/>
          <w:numId w:val="9"/>
        </w:numPr>
        <w:ind w:leftChars="0" w:left="709"/>
      </w:pPr>
      <w:r>
        <w:t>年度最佳博士、碩士學位論文獎推薦申請表一份</w:t>
      </w:r>
      <w:r w:rsidR="0085629C" w:rsidRPr="0085629C">
        <w:t>。</w:t>
      </w:r>
    </w:p>
    <w:p w:rsidR="00135765" w:rsidRDefault="0085629C" w:rsidP="00C76646">
      <w:pPr>
        <w:pStyle w:val="a8"/>
        <w:numPr>
          <w:ilvl w:val="0"/>
          <w:numId w:val="9"/>
        </w:numPr>
        <w:ind w:leftChars="0" w:left="709"/>
      </w:pPr>
      <w:r w:rsidRPr="0085629C">
        <w:t>論文口試通過證明及學位證書（或離校證明）各一份，得</w:t>
      </w:r>
      <w:proofErr w:type="gramStart"/>
      <w:r w:rsidRPr="0085629C">
        <w:t>檢附影本</w:t>
      </w:r>
      <w:proofErr w:type="gramEnd"/>
      <w:r w:rsidRPr="0085629C">
        <w:t>。</w:t>
      </w:r>
    </w:p>
    <w:p w:rsidR="00135765" w:rsidRDefault="0085629C" w:rsidP="00C76646">
      <w:pPr>
        <w:pStyle w:val="a8"/>
        <w:numPr>
          <w:ilvl w:val="0"/>
          <w:numId w:val="9"/>
        </w:numPr>
        <w:ind w:leftChars="0" w:left="709"/>
      </w:pPr>
      <w:r w:rsidRPr="0085629C">
        <w:t>論文全文平裝紙本一式三份。</w:t>
      </w:r>
    </w:p>
    <w:p w:rsidR="00135765" w:rsidRDefault="0085629C" w:rsidP="00135765">
      <w:pPr>
        <w:pStyle w:val="a8"/>
        <w:numPr>
          <w:ilvl w:val="0"/>
          <w:numId w:val="3"/>
        </w:numPr>
        <w:ind w:leftChars="0"/>
      </w:pPr>
      <w:r w:rsidRPr="0085629C">
        <w:t>申請期限</w:t>
      </w:r>
    </w:p>
    <w:p w:rsidR="00135765" w:rsidRDefault="0085629C" w:rsidP="009341B1">
      <w:pPr>
        <w:ind w:firstLineChars="200" w:firstLine="480"/>
        <w:jc w:val="both"/>
      </w:pPr>
      <w:r w:rsidRPr="0085629C">
        <w:t>即日起至</w:t>
      </w:r>
      <w:r w:rsidRPr="00C76646">
        <w:rPr>
          <w:b/>
          <w:bCs/>
        </w:rPr>
        <w:t>20</w:t>
      </w:r>
      <w:r w:rsidR="00BF77ED">
        <w:rPr>
          <w:rFonts w:hint="eastAsia"/>
          <w:b/>
          <w:bCs/>
        </w:rPr>
        <w:t>2</w:t>
      </w:r>
      <w:r w:rsidR="009E7BAF">
        <w:rPr>
          <w:b/>
          <w:bCs/>
        </w:rPr>
        <w:t>1</w:t>
      </w:r>
      <w:r w:rsidRPr="00C76646">
        <w:rPr>
          <w:b/>
          <w:bCs/>
        </w:rPr>
        <w:t>年</w:t>
      </w:r>
      <w:r w:rsidRPr="000E0FC6">
        <w:rPr>
          <w:b/>
          <w:bCs/>
        </w:rPr>
        <w:t>2</w:t>
      </w:r>
      <w:r w:rsidRPr="000E0FC6">
        <w:rPr>
          <w:b/>
          <w:bCs/>
        </w:rPr>
        <w:t>月</w:t>
      </w:r>
      <w:r w:rsidR="00085E29" w:rsidRPr="000E0FC6">
        <w:rPr>
          <w:rFonts w:hint="eastAsia"/>
          <w:b/>
          <w:bCs/>
        </w:rPr>
        <w:t>2</w:t>
      </w:r>
      <w:r w:rsidR="000E0FC6" w:rsidRPr="000E0FC6">
        <w:rPr>
          <w:b/>
          <w:bCs/>
        </w:rPr>
        <w:t>8</w:t>
      </w:r>
      <w:r w:rsidR="00BF77ED" w:rsidRPr="000E0FC6">
        <w:rPr>
          <w:b/>
          <w:bCs/>
        </w:rPr>
        <w:t>日</w:t>
      </w:r>
      <w:r w:rsidR="00BF77ED">
        <w:rPr>
          <w:b/>
          <w:bCs/>
        </w:rPr>
        <w:t>（星期</w:t>
      </w:r>
      <w:r w:rsidR="00F33E2F">
        <w:rPr>
          <w:rFonts w:hint="eastAsia"/>
          <w:b/>
          <w:bCs/>
        </w:rPr>
        <w:t>日</w:t>
      </w:r>
      <w:r w:rsidRPr="00C76646">
        <w:rPr>
          <w:b/>
          <w:bCs/>
        </w:rPr>
        <w:t>）截止</w:t>
      </w:r>
      <w:r w:rsidRPr="0085629C">
        <w:t>，實體信件以送達時間或郵戳為憑、電子郵件以送達時間為</w:t>
      </w:r>
      <w:proofErr w:type="gramStart"/>
      <w:r w:rsidRPr="0085629C">
        <w:t>準</w:t>
      </w:r>
      <w:proofErr w:type="gramEnd"/>
      <w:r w:rsidRPr="0085629C">
        <w:t>，逾期者得不受理。</w:t>
      </w:r>
    </w:p>
    <w:p w:rsidR="00135765" w:rsidRDefault="0085629C" w:rsidP="00135765">
      <w:pPr>
        <w:pStyle w:val="a8"/>
        <w:numPr>
          <w:ilvl w:val="0"/>
          <w:numId w:val="3"/>
        </w:numPr>
        <w:ind w:leftChars="0"/>
      </w:pPr>
      <w:r w:rsidRPr="0085629C">
        <w:t>注意事項</w:t>
      </w:r>
    </w:p>
    <w:p w:rsidR="00C76646" w:rsidRDefault="0085629C" w:rsidP="009341B1">
      <w:pPr>
        <w:pStyle w:val="a8"/>
        <w:numPr>
          <w:ilvl w:val="0"/>
          <w:numId w:val="10"/>
        </w:numPr>
        <w:ind w:leftChars="0" w:left="709"/>
        <w:jc w:val="both"/>
      </w:pPr>
      <w:r w:rsidRPr="0085629C">
        <w:t>推薦系所應事先確實審查所送推薦申請表格與應備文件是否完備、推薦人數是否符合規定，以及論文是否有違反學術倫理等情事。個人申請亦同。</w:t>
      </w:r>
    </w:p>
    <w:p w:rsidR="0085629C" w:rsidRDefault="0085629C" w:rsidP="009341B1">
      <w:pPr>
        <w:pStyle w:val="a8"/>
        <w:numPr>
          <w:ilvl w:val="0"/>
          <w:numId w:val="10"/>
        </w:numPr>
        <w:ind w:leftChars="0" w:left="709"/>
        <w:jc w:val="both"/>
      </w:pPr>
      <w:r w:rsidRPr="0085629C">
        <w:lastRenderedPageBreak/>
        <w:t>若發現有違反申請規定或學術倫理等情事，本會得拒絕受理申請，並事後取消獎勵資格。個人申請亦同。</w:t>
      </w:r>
    </w:p>
    <w:p w:rsidR="00135765" w:rsidRPr="0085629C" w:rsidRDefault="00135765" w:rsidP="00C76646"/>
    <w:p w:rsidR="0085629C" w:rsidRPr="0085629C" w:rsidRDefault="0085629C" w:rsidP="0085629C">
      <w:pPr>
        <w:rPr>
          <w:b/>
          <w:bCs/>
        </w:rPr>
      </w:pPr>
      <w:r w:rsidRPr="0085629C">
        <w:rPr>
          <w:b/>
          <w:bCs/>
        </w:rPr>
        <w:t>聯絡資訊</w:t>
      </w:r>
    </w:p>
    <w:p w:rsidR="0085629C" w:rsidRPr="000E0FC6" w:rsidRDefault="009E7BAF" w:rsidP="0085629C">
      <w:pPr>
        <w:numPr>
          <w:ilvl w:val="0"/>
          <w:numId w:val="2"/>
        </w:numPr>
      </w:pPr>
      <w:r w:rsidRPr="000E0FC6">
        <w:rPr>
          <w:rFonts w:hint="eastAsia"/>
        </w:rPr>
        <w:t>中</w:t>
      </w:r>
      <w:r w:rsidRPr="000E0FC6">
        <w:t>央警察大學行政警察學系</w:t>
      </w:r>
      <w:r w:rsidR="00BF77ED" w:rsidRPr="000E0FC6">
        <w:t>（</w:t>
      </w:r>
      <w:r w:rsidR="000E0FC6" w:rsidRPr="000E0FC6">
        <w:rPr>
          <w:rFonts w:hint="eastAsia"/>
        </w:rPr>
        <w:t>黃</w:t>
      </w:r>
      <w:r w:rsidR="000E0FC6" w:rsidRPr="000E0FC6">
        <w:t>國</w:t>
      </w:r>
      <w:proofErr w:type="gramStart"/>
      <w:r w:rsidR="000E0FC6" w:rsidRPr="000E0FC6">
        <w:t>僥</w:t>
      </w:r>
      <w:proofErr w:type="gramEnd"/>
      <w:r w:rsidR="000E0FC6" w:rsidRPr="000E0FC6">
        <w:rPr>
          <w:rFonts w:hint="eastAsia"/>
        </w:rPr>
        <w:t>辦</w:t>
      </w:r>
      <w:r w:rsidR="000E0FC6" w:rsidRPr="000E0FC6">
        <w:t>事員</w:t>
      </w:r>
      <w:r w:rsidR="0085629C" w:rsidRPr="000E0FC6">
        <w:t>）</w:t>
      </w:r>
    </w:p>
    <w:p w:rsidR="0085629C" w:rsidRPr="000E0FC6" w:rsidRDefault="002338DB" w:rsidP="0085629C">
      <w:pPr>
        <w:numPr>
          <w:ilvl w:val="0"/>
          <w:numId w:val="2"/>
        </w:numPr>
      </w:pPr>
      <w:r w:rsidRPr="000E0FC6">
        <w:rPr>
          <w:szCs w:val="24"/>
        </w:rPr>
        <w:t>地　　址：</w:t>
      </w:r>
      <w:r w:rsidR="009E7BAF" w:rsidRPr="000E0FC6">
        <w:rPr>
          <w:rFonts w:hint="eastAsia"/>
          <w:szCs w:val="24"/>
        </w:rPr>
        <w:t>333322</w:t>
      </w:r>
      <w:r w:rsidR="009E7BAF" w:rsidRPr="000E0FC6">
        <w:rPr>
          <w:rFonts w:hint="eastAsia"/>
          <w:szCs w:val="24"/>
        </w:rPr>
        <w:t>桃</w:t>
      </w:r>
      <w:r w:rsidR="009E7BAF" w:rsidRPr="000E0FC6">
        <w:rPr>
          <w:szCs w:val="24"/>
        </w:rPr>
        <w:t>園</w:t>
      </w:r>
      <w:r w:rsidR="009E7BAF" w:rsidRPr="000E0FC6">
        <w:rPr>
          <w:rFonts w:hint="eastAsia"/>
          <w:szCs w:val="24"/>
        </w:rPr>
        <w:t>市龜</w:t>
      </w:r>
      <w:r w:rsidR="009E7BAF" w:rsidRPr="000E0FC6">
        <w:rPr>
          <w:szCs w:val="24"/>
        </w:rPr>
        <w:t>山區</w:t>
      </w:r>
      <w:proofErr w:type="gramStart"/>
      <w:r w:rsidR="009E7BAF" w:rsidRPr="000E0FC6">
        <w:rPr>
          <w:szCs w:val="24"/>
        </w:rPr>
        <w:t>大崗里</w:t>
      </w:r>
      <w:r w:rsidR="009E7BAF" w:rsidRPr="000E0FC6">
        <w:rPr>
          <w:rFonts w:hint="eastAsia"/>
          <w:szCs w:val="24"/>
        </w:rPr>
        <w:t>樹</w:t>
      </w:r>
      <w:r w:rsidR="009E7BAF" w:rsidRPr="000E0FC6">
        <w:rPr>
          <w:szCs w:val="24"/>
        </w:rPr>
        <w:t>人路</w:t>
      </w:r>
      <w:proofErr w:type="gramEnd"/>
      <w:r w:rsidR="009E7BAF" w:rsidRPr="000E0FC6">
        <w:rPr>
          <w:rFonts w:hint="eastAsia"/>
          <w:szCs w:val="24"/>
        </w:rPr>
        <w:t>56</w:t>
      </w:r>
      <w:r w:rsidR="009E7BAF" w:rsidRPr="000E0FC6">
        <w:rPr>
          <w:rFonts w:hint="eastAsia"/>
          <w:szCs w:val="24"/>
        </w:rPr>
        <w:t>號</w:t>
      </w:r>
    </w:p>
    <w:p w:rsidR="0085629C" w:rsidRPr="000E0FC6" w:rsidRDefault="002338DB" w:rsidP="0085629C">
      <w:pPr>
        <w:numPr>
          <w:ilvl w:val="0"/>
          <w:numId w:val="2"/>
        </w:numPr>
      </w:pPr>
      <w:r w:rsidRPr="000E0FC6">
        <w:rPr>
          <w:szCs w:val="24"/>
        </w:rPr>
        <w:t>聯絡電話：</w:t>
      </w:r>
      <w:r w:rsidR="00BF77ED" w:rsidRPr="000E0FC6">
        <w:rPr>
          <w:rStyle w:val="a3"/>
          <w:color w:val="000000" w:themeColor="text1"/>
        </w:rPr>
        <w:t>0</w:t>
      </w:r>
      <w:r w:rsidR="009E7BAF" w:rsidRPr="000E0FC6">
        <w:rPr>
          <w:rStyle w:val="a3"/>
          <w:color w:val="000000" w:themeColor="text1"/>
        </w:rPr>
        <w:t>3</w:t>
      </w:r>
      <w:r w:rsidR="00BF77ED" w:rsidRPr="000E0FC6">
        <w:rPr>
          <w:rStyle w:val="a3"/>
          <w:color w:val="000000" w:themeColor="text1"/>
        </w:rPr>
        <w:t>-</w:t>
      </w:r>
      <w:r w:rsidR="009E7BAF" w:rsidRPr="000E0FC6">
        <w:rPr>
          <w:rStyle w:val="a3"/>
          <w:color w:val="000000" w:themeColor="text1"/>
        </w:rPr>
        <w:t>3282321</w:t>
      </w:r>
      <w:r w:rsidR="00BF77ED" w:rsidRPr="000E0FC6">
        <w:rPr>
          <w:rStyle w:val="a3"/>
          <w:color w:val="000000" w:themeColor="text1"/>
        </w:rPr>
        <w:t>*</w:t>
      </w:r>
      <w:r w:rsidR="000E0FC6" w:rsidRPr="000E0FC6">
        <w:rPr>
          <w:rStyle w:val="a3"/>
          <w:color w:val="000000" w:themeColor="text1"/>
        </w:rPr>
        <w:t>4323</w:t>
      </w:r>
    </w:p>
    <w:p w:rsidR="0085629C" w:rsidRPr="000E0FC6" w:rsidRDefault="009E7BAF" w:rsidP="0074180E">
      <w:pPr>
        <w:numPr>
          <w:ilvl w:val="0"/>
          <w:numId w:val="2"/>
        </w:numPr>
        <w:rPr>
          <w:rStyle w:val="a3"/>
          <w:color w:val="auto"/>
          <w:u w:val="none"/>
        </w:rPr>
      </w:pPr>
      <w:r w:rsidRPr="000E0FC6">
        <w:t xml:space="preserve">E-mail: </w:t>
      </w:r>
      <w:r w:rsidRPr="00DC36AC">
        <w:rPr>
          <w:color w:val="000000" w:themeColor="text1"/>
          <w:u w:val="single"/>
        </w:rPr>
        <w:t>2021taspaa</w:t>
      </w:r>
      <w:hyperlink r:id="rId9" w:history="1">
        <w:r w:rsidR="00BF77ED" w:rsidRPr="00DC36AC">
          <w:rPr>
            <w:rStyle w:val="a3"/>
            <w:color w:val="000000" w:themeColor="text1"/>
          </w:rPr>
          <w:t>@</w:t>
        </w:r>
        <w:r w:rsidRPr="00DC36AC">
          <w:rPr>
            <w:rStyle w:val="a3"/>
            <w:color w:val="000000" w:themeColor="text1"/>
          </w:rPr>
          <w:t>mail</w:t>
        </w:r>
        <w:r w:rsidR="00BF77ED" w:rsidRPr="00DC36AC">
          <w:rPr>
            <w:rStyle w:val="a3"/>
            <w:color w:val="000000" w:themeColor="text1"/>
          </w:rPr>
          <w:t>.</w:t>
        </w:r>
        <w:r w:rsidRPr="00DC36AC">
          <w:rPr>
            <w:rStyle w:val="a3"/>
            <w:color w:val="000000" w:themeColor="text1"/>
          </w:rPr>
          <w:t>cpu</w:t>
        </w:r>
        <w:r w:rsidR="00BF77ED" w:rsidRPr="00DC36AC">
          <w:rPr>
            <w:rStyle w:val="a3"/>
            <w:color w:val="000000" w:themeColor="text1"/>
          </w:rPr>
          <w:t>.edu.tw</w:t>
        </w:r>
      </w:hyperlink>
      <w:bookmarkStart w:id="0" w:name="_GoBack"/>
      <w:bookmarkEnd w:id="0"/>
    </w:p>
    <w:sectPr w:rsidR="0085629C" w:rsidRPr="000E0FC6" w:rsidSect="00135765">
      <w:headerReference w:type="default" r:id="rId10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DD" w:rsidRDefault="00D51FDD" w:rsidP="00135765">
      <w:r>
        <w:separator/>
      </w:r>
    </w:p>
  </w:endnote>
  <w:endnote w:type="continuationSeparator" w:id="0">
    <w:p w:rsidR="00D51FDD" w:rsidRDefault="00D51FDD" w:rsidP="001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DD" w:rsidRDefault="00D51FDD" w:rsidP="00135765">
      <w:r>
        <w:separator/>
      </w:r>
    </w:p>
  </w:footnote>
  <w:footnote w:type="continuationSeparator" w:id="0">
    <w:p w:rsidR="00D51FDD" w:rsidRDefault="00D51FDD" w:rsidP="0013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65" w:rsidRDefault="009B7944">
    <w:pPr>
      <w:pStyle w:val="a4"/>
      <w:rPr>
        <w:sz w:val="40"/>
        <w:szCs w:val="40"/>
      </w:rPr>
    </w:pPr>
    <w:r w:rsidRPr="00A8099D">
      <w:rPr>
        <w:rFonts w:hint="eastAsia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125068</wp:posOffset>
          </wp:positionH>
          <wp:positionV relativeFrom="paragraph">
            <wp:posOffset>-261758</wp:posOffset>
          </wp:positionV>
          <wp:extent cx="694690" cy="694690"/>
          <wp:effectExtent l="0" t="0" r="0" b="0"/>
          <wp:wrapThrough wrapText="bothSides">
            <wp:wrapPolygon edited="0">
              <wp:start x="8885" y="0"/>
              <wp:lineTo x="0" y="5331"/>
              <wp:lineTo x="0" y="15400"/>
              <wp:lineTo x="3554" y="18954"/>
              <wp:lineTo x="3554" y="19547"/>
              <wp:lineTo x="7108" y="20731"/>
              <wp:lineTo x="8293" y="20731"/>
              <wp:lineTo x="11846" y="20731"/>
              <wp:lineTo x="13031" y="20731"/>
              <wp:lineTo x="18362" y="18954"/>
              <wp:lineTo x="20731" y="13031"/>
              <wp:lineTo x="20731" y="6516"/>
              <wp:lineTo x="15993" y="1185"/>
              <wp:lineTo x="11846" y="0"/>
              <wp:lineTo x="8885" y="0"/>
            </wp:wrapPolygon>
          </wp:wrapThrough>
          <wp:docPr id="1" name="圖片 1" descr="C:\Users\User\AppData\Local\Microsoft\Windows\INetCache\Content.Word\TASPAA去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TASPAA去背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5765" w:rsidRPr="00A8099D">
      <w:rPr>
        <w:rFonts w:hint="eastAsia"/>
        <w:sz w:val="40"/>
        <w:szCs w:val="40"/>
      </w:rPr>
      <w:t>第</w:t>
    </w:r>
    <w:r w:rsidR="00BF77ED">
      <w:rPr>
        <w:rFonts w:hint="eastAsia"/>
        <w:sz w:val="40"/>
        <w:szCs w:val="40"/>
      </w:rPr>
      <w:t>1</w:t>
    </w:r>
    <w:r w:rsidR="009E7BAF">
      <w:rPr>
        <w:sz w:val="40"/>
        <w:szCs w:val="40"/>
      </w:rPr>
      <w:t>6</w:t>
    </w:r>
    <w:r w:rsidR="00135765" w:rsidRPr="00A8099D">
      <w:rPr>
        <w:rFonts w:hint="eastAsia"/>
        <w:sz w:val="40"/>
        <w:szCs w:val="40"/>
      </w:rPr>
      <w:t>屆台灣公共行政與公共事務系所聯合會</w:t>
    </w:r>
  </w:p>
  <w:p w:rsidR="009B7944" w:rsidRPr="00135765" w:rsidRDefault="009B79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55E"/>
    <w:multiLevelType w:val="multilevel"/>
    <w:tmpl w:val="C12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D2910"/>
    <w:multiLevelType w:val="hybridMultilevel"/>
    <w:tmpl w:val="D5747240"/>
    <w:lvl w:ilvl="0" w:tplc="9C026388">
      <w:start w:val="2019"/>
      <w:numFmt w:val="decimal"/>
      <w:lvlText w:val="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401CA"/>
    <w:multiLevelType w:val="hybridMultilevel"/>
    <w:tmpl w:val="8C227EFE"/>
    <w:lvl w:ilvl="0" w:tplc="51EEA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19378A"/>
    <w:multiLevelType w:val="hybridMultilevel"/>
    <w:tmpl w:val="4D5660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0500A2"/>
    <w:multiLevelType w:val="hybridMultilevel"/>
    <w:tmpl w:val="8C227EFE"/>
    <w:lvl w:ilvl="0" w:tplc="51EEA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290BFE"/>
    <w:multiLevelType w:val="multilevel"/>
    <w:tmpl w:val="6492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74A38"/>
    <w:multiLevelType w:val="hybridMultilevel"/>
    <w:tmpl w:val="B064996A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7">
    <w:nsid w:val="5CAD3474"/>
    <w:multiLevelType w:val="hybridMultilevel"/>
    <w:tmpl w:val="0C545ABE"/>
    <w:lvl w:ilvl="0" w:tplc="E56E5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BB3D4F"/>
    <w:multiLevelType w:val="hybridMultilevel"/>
    <w:tmpl w:val="8C227EFE"/>
    <w:lvl w:ilvl="0" w:tplc="51EEA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FF112F"/>
    <w:multiLevelType w:val="hybridMultilevel"/>
    <w:tmpl w:val="C8668F1E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0">
    <w:nsid w:val="70165A04"/>
    <w:multiLevelType w:val="hybridMultilevel"/>
    <w:tmpl w:val="418CF7A0"/>
    <w:lvl w:ilvl="0" w:tplc="51EEA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A14609"/>
    <w:multiLevelType w:val="hybridMultilevel"/>
    <w:tmpl w:val="8C227EFE"/>
    <w:lvl w:ilvl="0" w:tplc="51EEA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9C"/>
    <w:rsid w:val="00085E29"/>
    <w:rsid w:val="000E0FC6"/>
    <w:rsid w:val="00135765"/>
    <w:rsid w:val="00221B9D"/>
    <w:rsid w:val="002338DB"/>
    <w:rsid w:val="0025318D"/>
    <w:rsid w:val="002C70C2"/>
    <w:rsid w:val="00341941"/>
    <w:rsid w:val="003C7BE8"/>
    <w:rsid w:val="00463F8E"/>
    <w:rsid w:val="004F0BE8"/>
    <w:rsid w:val="0052750B"/>
    <w:rsid w:val="006828DA"/>
    <w:rsid w:val="006A2696"/>
    <w:rsid w:val="00770C08"/>
    <w:rsid w:val="007A72BF"/>
    <w:rsid w:val="0085629C"/>
    <w:rsid w:val="008679E2"/>
    <w:rsid w:val="00873E6D"/>
    <w:rsid w:val="008F4112"/>
    <w:rsid w:val="00917A50"/>
    <w:rsid w:val="0092205F"/>
    <w:rsid w:val="009341B1"/>
    <w:rsid w:val="009B7944"/>
    <w:rsid w:val="009E79FB"/>
    <w:rsid w:val="009E7BAF"/>
    <w:rsid w:val="009F1D77"/>
    <w:rsid w:val="00AF1086"/>
    <w:rsid w:val="00B1722C"/>
    <w:rsid w:val="00BF77ED"/>
    <w:rsid w:val="00C51A90"/>
    <w:rsid w:val="00C76646"/>
    <w:rsid w:val="00CE5A4B"/>
    <w:rsid w:val="00D51FDD"/>
    <w:rsid w:val="00DC36AC"/>
    <w:rsid w:val="00DF07ED"/>
    <w:rsid w:val="00E055FD"/>
    <w:rsid w:val="00E15597"/>
    <w:rsid w:val="00E72A13"/>
    <w:rsid w:val="00F33E2F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B5FED-BC95-4C2B-86D3-1A797D55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29C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135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357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765"/>
    <w:rPr>
      <w:sz w:val="20"/>
      <w:szCs w:val="20"/>
    </w:rPr>
  </w:style>
  <w:style w:type="paragraph" w:styleId="a8">
    <w:name w:val="List Paragraph"/>
    <w:basedOn w:val="a"/>
    <w:uiPriority w:val="34"/>
    <w:qFormat/>
    <w:rsid w:val="001357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2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taspaa@mail.c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19taspaa.project.solmag.tw/attach/attach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2020taspaa@mail.nutn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g05540011</dc:creator>
  <cp:keywords/>
  <dc:description/>
  <cp:lastModifiedBy>Vicky Kuan</cp:lastModifiedBy>
  <cp:revision>2</cp:revision>
  <dcterms:created xsi:type="dcterms:W3CDTF">2021-02-19T02:13:00Z</dcterms:created>
  <dcterms:modified xsi:type="dcterms:W3CDTF">2021-02-19T02:13:00Z</dcterms:modified>
</cp:coreProperties>
</file>